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6" w:rsidRDefault="00CB4D26" w:rsidP="00CB4D26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CB4D26" w:rsidRPr="004E3D71" w:rsidRDefault="00F00D39" w:rsidP="00CB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апрель</w:t>
      </w:r>
      <w:r w:rsidR="00CB4D26" w:rsidRPr="004E3D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2024 года</w:t>
      </w:r>
      <w:r w:rsidR="00CB4D26" w:rsidRPr="004E3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«</w:t>
      </w:r>
      <w:proofErr w:type="spellStart"/>
      <w:r w:rsidR="00CB4D26" w:rsidRPr="004E3D71"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 w:rsidR="00CB4D26" w:rsidRPr="004E3D71">
        <w:rPr>
          <w:rFonts w:ascii="Times New Roman" w:hAnsi="Times New Roman" w:cs="Times New Roman"/>
          <w:b/>
          <w:sz w:val="28"/>
          <w:szCs w:val="28"/>
          <w:u w:val="single"/>
        </w:rPr>
        <w:t>: Пищевая промышленность»</w:t>
      </w:r>
    </w:p>
    <w:p w:rsidR="00CB4D26" w:rsidRPr="004E3D71" w:rsidRDefault="00CB4D26" w:rsidP="00CB4D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4D26" w:rsidRPr="004E3D71" w:rsidRDefault="00CB4D26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860474" w:rsidRPr="004E3D71" w:rsidRDefault="00F00D39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Всего 25</w:t>
      </w:r>
      <w:r w:rsidR="00860474"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документов </w:t>
      </w:r>
      <w:r w:rsidR="00860474"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(представлены наиболее важные)</w:t>
      </w:r>
    </w:p>
    <w:p w:rsidR="00860474" w:rsidRPr="00F00D39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D39" w:rsidRPr="00F00D39" w:rsidRDefault="00C828B7" w:rsidP="00F00D3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tooltip="&quot;ГОСТ 35019-2023 Добавки пищевые. Титриметрический метод определения массовой доли ...&quot;&#10;(утв. приказом Росстандарта от 06.03.2024 N 294-ст)&#10;Применяется с 01.07.2024&#10;Статус: Документ в силу не вступил  (действ. c 01.07.2024)" w:history="1">
        <w:r w:rsidR="00F00D39" w:rsidRPr="00F00D39">
          <w:rPr>
            <w:rStyle w:val="a5"/>
            <w:rFonts w:ascii="Times New Roman" w:hAnsi="Times New Roman" w:cs="Times New Roman"/>
            <w:color w:val="E48B00"/>
            <w:sz w:val="28"/>
            <w:szCs w:val="28"/>
          </w:rPr>
          <w:t>ГОСТ 35019-2023</w:t>
        </w:r>
      </w:hyperlink>
      <w:r w:rsidR="00F00D39"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«Добавки пищевые. Титриметрический метод определения массовой доли </w:t>
      </w:r>
      <w:proofErr w:type="spellStart"/>
      <w:r w:rsidR="00F00D39" w:rsidRPr="00F00D39">
        <w:rPr>
          <w:rFonts w:ascii="Times New Roman" w:hAnsi="Times New Roman" w:cs="Times New Roman"/>
          <w:color w:val="000000"/>
          <w:sz w:val="28"/>
          <w:szCs w:val="28"/>
        </w:rPr>
        <w:t>галактуроновой</w:t>
      </w:r>
      <w:proofErr w:type="spellEnd"/>
      <w:r w:rsidR="00F00D39"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в </w:t>
      </w:r>
      <w:proofErr w:type="spellStart"/>
      <w:r w:rsidR="00F00D39" w:rsidRPr="00F00D39">
        <w:rPr>
          <w:rFonts w:ascii="Times New Roman" w:hAnsi="Times New Roman" w:cs="Times New Roman"/>
          <w:color w:val="000000"/>
          <w:sz w:val="28"/>
          <w:szCs w:val="28"/>
        </w:rPr>
        <w:t>высокоэтерифицированных</w:t>
      </w:r>
      <w:proofErr w:type="spellEnd"/>
      <w:r w:rsidR="00F00D39"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пектинах».</w:t>
      </w:r>
    </w:p>
    <w:p w:rsidR="00F00D39" w:rsidRPr="00F00D39" w:rsidRDefault="00F00D39" w:rsidP="00F00D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</w:t>
      </w:r>
      <w:hyperlink r:id="rId8" w:tooltip="&quot;ГОСТ 10574-2016 Продукты мясные. Методы определения крахмала (с ...&quot;&#10;(утв. приказом Росстандарта от 21.02.2017 N 51-ст)&#10;Применяется с 01.01.2018 ...&#10;Статус: Действующий документ. Применяется для целей технического регламента (действ. c 01.01.2018)" w:history="1">
        <w:r w:rsidRPr="00F00D39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10574-2016</w:t>
        </w:r>
      </w:hyperlink>
      <w:r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«Продукты мясные. Методы определения крахмала».</w:t>
      </w:r>
    </w:p>
    <w:p w:rsidR="00F00D39" w:rsidRPr="00F00D39" w:rsidRDefault="00C828B7" w:rsidP="00F00D3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9" w:tooltip="&quot;ГОСТ 35044-2023 Мясо и субпродукты. Качественный метод определения остаточных количеств ...&quot;&#10;(утв. приказом Росстандарта от 14.03.2024 N 310-ст)&#10;Применяется с 01.03.2025. Заменяет ГОСТ Р ...&#10;Статус: Документ в силу не вступил  (действ. c 01.03.2025" w:history="1">
        <w:r w:rsidR="00F00D39" w:rsidRPr="00F00D39">
          <w:rPr>
            <w:rStyle w:val="a5"/>
            <w:rFonts w:ascii="Times New Roman" w:hAnsi="Times New Roman" w:cs="Times New Roman"/>
            <w:color w:val="E48B00"/>
            <w:sz w:val="28"/>
            <w:szCs w:val="28"/>
          </w:rPr>
          <w:t>ГОСТ 35044-2023</w:t>
        </w:r>
      </w:hyperlink>
      <w:r w:rsidR="00F00D39"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«Мясо и субпродукты. Качественный метод определения остаточных количеств антибиотиков и других антимикробных химиотерапевтических веществ».</w:t>
      </w:r>
    </w:p>
    <w:p w:rsidR="00F00D39" w:rsidRPr="00F00D39" w:rsidRDefault="00F00D39" w:rsidP="00F00D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Поправка к </w:t>
      </w:r>
      <w:hyperlink r:id="rId10" w:tooltip="&quot;ГОСТ 34976-2023 Мясо. Баранина и ягнятина для детского питания. Технические условия (с ...&quot;&#10;(утв. приказом Росстандарта от 13.09.2023 N 825-ст)&#10;Применяется с 01.01.2025. Заменяет ГОСТ Р ...&#10;Статус: Документ в силу не вступил  (действ. c 01.01.2025)" w:history="1">
        <w:r w:rsidRPr="00F00D39">
          <w:rPr>
            <w:rStyle w:val="a5"/>
            <w:rFonts w:ascii="Times New Roman" w:hAnsi="Times New Roman" w:cs="Times New Roman"/>
            <w:color w:val="E48B00"/>
            <w:sz w:val="28"/>
            <w:szCs w:val="28"/>
          </w:rPr>
          <w:t>ГОСТ 34976-2023</w:t>
        </w:r>
      </w:hyperlink>
      <w:r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«Мясо. Баранина и ягнятина для детского питания. Технические условия».</w:t>
      </w:r>
    </w:p>
    <w:p w:rsidR="00CB4D26" w:rsidRPr="004E3D71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Консультации </w:t>
      </w:r>
    </w:p>
    <w:p w:rsidR="00CB4D26" w:rsidRDefault="00F00D39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66 документов</w:t>
      </w:r>
      <w:r w:rsidR="00CB4D26"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F00D39" w:rsidRPr="004E3D71" w:rsidRDefault="00F00D39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0D39" w:rsidRPr="00F00D39" w:rsidRDefault="00F00D39" w:rsidP="00F00D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>Возможно ли изготовление замороженных полуфабрикатов свиных из замороженных свиных отрубов</w:t>
      </w:r>
    </w:p>
    <w:p w:rsidR="00F00D39" w:rsidRPr="00F00D39" w:rsidRDefault="00F00D39" w:rsidP="00F00D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>Достаточно ли протокола испытаний для предъявления контролирующим организациям в случае запроса</w:t>
      </w:r>
    </w:p>
    <w:p w:rsidR="00F00D39" w:rsidRPr="00F00D39" w:rsidRDefault="00F00D39" w:rsidP="00F00D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>Можно ли в йогурт</w:t>
      </w:r>
      <w:r w:rsidR="00C828B7">
        <w:rPr>
          <w:rFonts w:ascii="Times New Roman" w:hAnsi="Times New Roman" w:cs="Times New Roman"/>
          <w:color w:val="000000"/>
          <w:sz w:val="28"/>
          <w:szCs w:val="28"/>
        </w:rPr>
        <w:t>е, произведенном</w:t>
      </w:r>
      <w:bookmarkStart w:id="0" w:name="_GoBack"/>
      <w:bookmarkEnd w:id="0"/>
      <w:r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 по ГОСТ, использовать сахарозаменители или подсластители</w:t>
      </w:r>
    </w:p>
    <w:p w:rsidR="00F00D39" w:rsidRPr="00F00D39" w:rsidRDefault="00F00D39" w:rsidP="00F00D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ли в наименовании напитка указывать способ обработки для безалкогольных напитков, произведенных по </w:t>
      </w:r>
      <w:hyperlink r:id="rId11" w:tooltip="&quot;ГОСТ 28188-2014 Напитки безалкогольные. Общие технические условия ...&quot;&#10;(утв. приказом Росстандарта от 20.11.2014 N 1691-ст)&#10;Применяется с ...&#10;Статус: Действующий документ. Применяется для целей технического регламента (действ. c 01.01.2016)" w:history="1">
        <w:r w:rsidRPr="00F00D39">
          <w:rPr>
            <w:rStyle w:val="a5"/>
            <w:rFonts w:ascii="Times New Roman" w:hAnsi="Times New Roman" w:cs="Times New Roman"/>
            <w:color w:val="0000AA"/>
            <w:sz w:val="28"/>
            <w:szCs w:val="28"/>
          </w:rPr>
          <w:t>ГОСТ 28188-2014</w:t>
        </w:r>
      </w:hyperlink>
    </w:p>
    <w:p w:rsidR="00F00D39" w:rsidRPr="00F00D39" w:rsidRDefault="00F00D39" w:rsidP="00F00D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D39">
        <w:rPr>
          <w:rFonts w:ascii="Times New Roman" w:hAnsi="Times New Roman" w:cs="Times New Roman"/>
          <w:color w:val="000000"/>
          <w:sz w:val="28"/>
          <w:szCs w:val="28"/>
        </w:rPr>
        <w:t>Учет и отчетность этилового спирта для лабораторных анализов на пищевом предприятии</w:t>
      </w:r>
    </w:p>
    <w:p w:rsidR="00860474" w:rsidRPr="004E3D71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0474" w:rsidRPr="004E3D71" w:rsidSect="00DC6C80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F" w:rsidRDefault="008102AD">
      <w:pPr>
        <w:spacing w:after="0" w:line="240" w:lineRule="auto"/>
      </w:pPr>
      <w:r>
        <w:separator/>
      </w:r>
    </w:p>
  </w:endnote>
  <w:endnote w:type="continuationSeparator" w:id="0">
    <w:p w:rsidR="00ED54AF" w:rsidRDefault="008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F" w:rsidRDefault="008102AD">
      <w:pPr>
        <w:spacing w:after="0" w:line="240" w:lineRule="auto"/>
      </w:pPr>
      <w:r>
        <w:separator/>
      </w:r>
    </w:p>
  </w:footnote>
  <w:footnote w:type="continuationSeparator" w:id="0">
    <w:p w:rsidR="00ED54AF" w:rsidRDefault="008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0" w:rsidRDefault="00FD50C9">
    <w:pPr>
      <w:pStyle w:val="a3"/>
    </w:pPr>
    <w:r>
      <w:rPr>
        <w:noProof/>
        <w:lang w:eastAsia="ru-RU"/>
      </w:rPr>
      <w:drawing>
        <wp:inline distT="0" distB="0" distL="0" distR="0" wp14:anchorId="12EC3DB2" wp14:editId="0C078B77">
          <wp:extent cx="1981200" cy="372097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6"/>
    <w:rsid w:val="000450D8"/>
    <w:rsid w:val="000C4ADF"/>
    <w:rsid w:val="001F4109"/>
    <w:rsid w:val="00215A16"/>
    <w:rsid w:val="002644FD"/>
    <w:rsid w:val="00352C15"/>
    <w:rsid w:val="003A1FFE"/>
    <w:rsid w:val="004E3D71"/>
    <w:rsid w:val="008102AD"/>
    <w:rsid w:val="00860474"/>
    <w:rsid w:val="00AC1D90"/>
    <w:rsid w:val="00BE17C2"/>
    <w:rsid w:val="00BE6576"/>
    <w:rsid w:val="00C828B7"/>
    <w:rsid w:val="00CB4D26"/>
    <w:rsid w:val="00D307C4"/>
    <w:rsid w:val="00ED54AF"/>
    <w:rsid w:val="00F00D39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442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130518615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15087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1303064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52637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2362</Characters>
  <Application>Microsoft Office Word</Application>
  <DocSecurity>0</DocSecurity>
  <Lines>69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Сборный пользователь корректоров</cp:lastModifiedBy>
  <cp:revision>3</cp:revision>
  <cp:lastPrinted>2024-02-15T12:23:00Z</cp:lastPrinted>
  <dcterms:created xsi:type="dcterms:W3CDTF">2024-05-27T11:16:00Z</dcterms:created>
  <dcterms:modified xsi:type="dcterms:W3CDTF">2024-05-29T09:21:00Z</dcterms:modified>
</cp:coreProperties>
</file>